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F" w:rsidRDefault="00382046" w:rsidP="00DA18DF">
      <w:pPr>
        <w:jc w:val="center"/>
        <w:rPr>
          <w:lang w:val="sr-Cyrl-RS"/>
        </w:rPr>
      </w:pPr>
      <w:r>
        <w:rPr>
          <w:lang w:val="sr-Cyrl-RS"/>
        </w:rPr>
        <w:t>Медијско праћење нашег пројекта</w:t>
      </w:r>
    </w:p>
    <w:p w:rsidR="002F783F" w:rsidRPr="00DA18DF" w:rsidRDefault="00427D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A18DF">
        <w:rPr>
          <w:rFonts w:ascii="Times New Roman" w:hAnsi="Times New Roman" w:cs="Times New Roman"/>
          <w:sz w:val="28"/>
          <w:szCs w:val="28"/>
          <w:lang w:val="sr-Cyrl-RS"/>
        </w:rPr>
        <w:t xml:space="preserve">14.07.2017 </w:t>
      </w:r>
      <w:r w:rsidR="002F783F" w:rsidRPr="00DA18DF">
        <w:rPr>
          <w:rFonts w:ascii="Times New Roman" w:hAnsi="Times New Roman" w:cs="Times New Roman"/>
          <w:sz w:val="28"/>
          <w:szCs w:val="28"/>
          <w:lang w:val="sr-Cyrl-RS"/>
        </w:rPr>
        <w:t>Прво појављивање – РТК –</w:t>
      </w:r>
      <w:r w:rsidRPr="00DA18DF">
        <w:rPr>
          <w:rFonts w:ascii="Times New Roman" w:hAnsi="Times New Roman" w:cs="Times New Roman"/>
          <w:sz w:val="28"/>
          <w:szCs w:val="28"/>
          <w:lang w:val="sr-Cyrl-RS"/>
        </w:rPr>
        <w:t>( ТВ и радио емисија)</w:t>
      </w:r>
      <w:r w:rsidR="002F783F" w:rsidRPr="00DA18DF">
        <w:rPr>
          <w:rFonts w:ascii="Times New Roman" w:hAnsi="Times New Roman" w:cs="Times New Roman"/>
          <w:sz w:val="28"/>
          <w:szCs w:val="28"/>
          <w:lang w:val="sr-Cyrl-RS"/>
        </w:rPr>
        <w:t xml:space="preserve"> Директорица Ј. Ивановић и координаторка Н. Тодосијевић)</w:t>
      </w:r>
    </w:p>
    <w:p w:rsidR="00DA18DF" w:rsidRPr="00DA18DF" w:rsidRDefault="00DA18DF" w:rsidP="00DA18DF">
      <w:pPr>
        <w:rPr>
          <w:lang w:val="sr-Cyrl-RS"/>
        </w:rPr>
      </w:pPr>
      <w:r>
        <w:rPr>
          <w:lang w:val="sr-Cyrl-RS"/>
        </w:rPr>
        <w:t>Садржај разговора:</w:t>
      </w:r>
    </w:p>
    <w:p w:rsidR="00DA18DF" w:rsidRPr="00DA18DF" w:rsidRDefault="00DA18DF" w:rsidP="00DA18DF">
      <w:pPr>
        <w:numPr>
          <w:ilvl w:val="0"/>
          <w:numId w:val="1"/>
        </w:numPr>
        <w:rPr>
          <w:lang w:val="sr-Cyrl-RS"/>
        </w:rPr>
      </w:pPr>
      <w:proofErr w:type="spellStart"/>
      <w:r w:rsidRPr="00DA18DF">
        <w:t>Како</w:t>
      </w:r>
      <w:proofErr w:type="spellEnd"/>
      <w:r w:rsidRPr="00DA18DF">
        <w:t xml:space="preserve"> </w:t>
      </w:r>
      <w:proofErr w:type="spellStart"/>
      <w:r w:rsidRPr="00DA18DF">
        <w:t>стe</w:t>
      </w:r>
      <w:proofErr w:type="spellEnd"/>
      <w:r w:rsidRPr="00DA18DF">
        <w:t xml:space="preserve"> </w:t>
      </w:r>
      <w:proofErr w:type="spellStart"/>
      <w:r w:rsidRPr="00DA18DF">
        <w:t>до</w:t>
      </w:r>
      <w:proofErr w:type="spellEnd"/>
      <w:r w:rsidRPr="00DA18DF">
        <w:rPr>
          <w:lang w:val="sr-Cyrl-RS"/>
        </w:rPr>
        <w:t>ш</w:t>
      </w:r>
      <w:proofErr w:type="spellStart"/>
      <w:r w:rsidRPr="00DA18DF">
        <w:t>ли</w:t>
      </w:r>
      <w:proofErr w:type="spellEnd"/>
      <w:r w:rsidRPr="00DA18DF">
        <w:t xml:space="preserve"> </w:t>
      </w:r>
      <w:proofErr w:type="spellStart"/>
      <w:r w:rsidRPr="00DA18DF">
        <w:t>на</w:t>
      </w:r>
      <w:proofErr w:type="spellEnd"/>
      <w:r w:rsidRPr="00DA18DF">
        <w:t xml:space="preserve"> </w:t>
      </w:r>
      <w:proofErr w:type="spellStart"/>
      <w:r w:rsidRPr="00DA18DF">
        <w:t>идeју</w:t>
      </w:r>
      <w:proofErr w:type="spellEnd"/>
      <w:r w:rsidRPr="00DA18DF">
        <w:t xml:space="preserve"> да </w:t>
      </w:r>
      <w:proofErr w:type="spellStart"/>
      <w:r w:rsidRPr="00DA18DF">
        <w:t>покрeнeтe</w:t>
      </w:r>
      <w:proofErr w:type="spellEnd"/>
      <w:r w:rsidRPr="00DA18DF">
        <w:t xml:space="preserve"> </w:t>
      </w:r>
      <w:proofErr w:type="spellStart"/>
      <w:r w:rsidRPr="00DA18DF">
        <w:t>овакав</w:t>
      </w:r>
      <w:proofErr w:type="spellEnd"/>
      <w:r w:rsidRPr="00DA18DF">
        <w:t xml:space="preserve"> </w:t>
      </w:r>
      <w:proofErr w:type="spellStart"/>
      <w:proofErr w:type="gramStart"/>
      <w:r w:rsidRPr="00DA18DF">
        <w:t>пројeкат</w:t>
      </w:r>
      <w:proofErr w:type="spellEnd"/>
      <w:r w:rsidRPr="00DA18DF">
        <w:t xml:space="preserve"> ?</w:t>
      </w:r>
      <w:proofErr w:type="gramEnd"/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 xml:space="preserve">  Фондација Темпус је оджала презентацију програма Еразмус + у Гимназији  и , с обзиром да наша школа већ дуже време сама организује стручна усавршавања за своје наставнике и учитеље ,  видели смо могућност дапроширимо дијапазон наших семинара и на иностранство...</w:t>
      </w:r>
    </w:p>
    <w:p w:rsidR="00DA18DF" w:rsidRPr="00DA18DF" w:rsidRDefault="00DA18DF" w:rsidP="00DA18DF">
      <w:pPr>
        <w:numPr>
          <w:ilvl w:val="0"/>
          <w:numId w:val="1"/>
        </w:numPr>
        <w:rPr>
          <w:lang w:val="sr-Cyrl-RS"/>
        </w:rPr>
      </w:pPr>
      <w:r w:rsidRPr="00DA18DF">
        <w:rPr>
          <w:lang w:val="sr-Cyrl-RS"/>
        </w:rPr>
        <w:t>Да  ли  је  било раније оваквих понуда и како су сте баш ви изабрани  ?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>Србија  је први пут добила дозволу да учествује у опваквој врсти стручног усавршавања и ето ми смо у том првом кругу . Од 75 пројеката  широм Србије, целих 65 се разматрало , а прихваћен је 31 , међу којима су два из</w:t>
      </w:r>
      <w:r>
        <w:rPr>
          <w:lang w:val="sr-Cyrl-RS"/>
        </w:rPr>
        <w:t xml:space="preserve"> Крушевца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 xml:space="preserve">      3 Колико вреди пројекат, која је  његова суштина  и шта ћете тамо научити ?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 xml:space="preserve">Пројекат иѕноси 13 190 Е бесповратних средстава , а суштина је у унапређивању наставног процеса и оплемењивању наставе  и осталих области рада у школи и наравно , још бољи резултати наших ученика. 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>Наш тим за мобилност чини 8 чланова различитих профила и сви ће учити  из различитих области. Колега информатичар иде на  стручни семинар у Болоњу у  Италију, а ми остали идемо у Остраву у Чешкој где чемо бити гости једној екперименталној школи  и тамо  ће свако из своје области посматрати и увежбавати нове методе и нечине рада са децом</w:t>
      </w:r>
    </w:p>
    <w:p w:rsidR="00DA18DF" w:rsidRPr="00DA18DF" w:rsidRDefault="00DA18DF" w:rsidP="00DA18DF">
      <w:pPr>
        <w:rPr>
          <w:lang w:val="sr-Cyrl-RS"/>
        </w:rPr>
      </w:pPr>
      <w:r>
        <w:rPr>
          <w:lang w:val="sr-Cyrl-RS"/>
        </w:rPr>
        <w:t>4.</w:t>
      </w:r>
      <w:r w:rsidRPr="00DA18DF">
        <w:rPr>
          <w:lang w:val="sr-Cyrl-RS"/>
        </w:rPr>
        <w:t>Који су циљеви пројекта и колико вреди  ?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>Пошто је школа и у другим пројектима реконструкције  простора   и околине , сматрамо треба да се унапређује на свим нивоима Ипак је рад са децом најбитнији , тј.  оно што је наша главна идеја да унапредимо  обраовни  процес , уведемо нове методе у учионице, чиме би нашу наставу учинили интересантнију деци , а и резултате које  постижемо да подигнемо на још виши ниво.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 xml:space="preserve">5,  Колико ће трајати и ште ће бити после ? </w:t>
      </w:r>
    </w:p>
    <w:p w:rsidR="00DA18DF" w:rsidRPr="00DA18DF" w:rsidRDefault="00DA18DF" w:rsidP="00DA18DF">
      <w:pPr>
        <w:rPr>
          <w:lang w:val="sr-Cyrl-RS"/>
        </w:rPr>
      </w:pPr>
      <w:r w:rsidRPr="00DA18DF">
        <w:rPr>
          <w:lang w:val="sr-Cyrl-RS"/>
        </w:rPr>
        <w:t xml:space="preserve">Пројекат траје годину дана, а након мобилности која траје 7 дана у обавези смо да имплементирамо научено у упознамо друге са тим . Значи после  мобилности следи период имплементације и дисеминације , а наравно тада ће нам бити отворена врата за нове пројекте и  нова стручна усавршавања, у оквиру Ераѕмус + програма и осталих  програма код Темпус фондације. </w:t>
      </w:r>
    </w:p>
    <w:p w:rsidR="00DA18DF" w:rsidRDefault="00DA18DF">
      <w:pPr>
        <w:rPr>
          <w:lang w:val="sr-Cyrl-RS"/>
        </w:rPr>
      </w:pPr>
    </w:p>
    <w:p w:rsidR="002F783F" w:rsidRDefault="002F783F">
      <w:pPr>
        <w:rPr>
          <w:lang w:val="sr-Cyrl-RS"/>
        </w:rPr>
      </w:pPr>
    </w:p>
    <w:p w:rsidR="002F783F" w:rsidRPr="00DA18DF" w:rsidRDefault="002F783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7D68" w:rsidRPr="00DA18DF" w:rsidRDefault="00427D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A18DF">
        <w:rPr>
          <w:rFonts w:ascii="Times New Roman" w:hAnsi="Times New Roman" w:cs="Times New Roman"/>
          <w:sz w:val="28"/>
          <w:szCs w:val="28"/>
          <w:lang w:val="sr-Cyrl-RS"/>
        </w:rPr>
        <w:t>25.10.2018. Тв и радио емисија :Даниела Стошић, професор енглеског језика Бојан Николић, проф.историје,  на линку</w:t>
      </w:r>
    </w:p>
    <w:p w:rsidR="00F65D06" w:rsidRDefault="00C41C9D">
      <w:pPr>
        <w:rPr>
          <w:lang w:val="sr-Cyrl-RS"/>
        </w:rPr>
      </w:pPr>
      <w:hyperlink r:id="rId6" w:history="1">
        <w:r w:rsidR="00F65D06" w:rsidRPr="000A6AF6">
          <w:rPr>
            <w:rStyle w:val="Hyperlink"/>
            <w:lang w:val="sr-Cyrl-RS"/>
          </w:rPr>
          <w:t>https://www.youtube.com/watch?v=bjdTn0F4LRE&amp;app=desktop</w:t>
        </w:r>
      </w:hyperlink>
      <w:r w:rsidR="00F65D06">
        <w:rPr>
          <w:lang w:val="sr-Cyrl-RS"/>
        </w:rPr>
        <w:t xml:space="preserve"> </w:t>
      </w:r>
    </w:p>
    <w:p w:rsidR="00427D68" w:rsidRDefault="00C41C9D">
      <w:pPr>
        <w:rPr>
          <w:lang w:val="sr-Cyrl-RS"/>
        </w:rPr>
      </w:pPr>
      <w:hyperlink r:id="rId7" w:history="1">
        <w:r w:rsidR="00427D68" w:rsidRPr="000A6AF6">
          <w:rPr>
            <w:rStyle w:val="Hyperlink"/>
            <w:lang w:val="sr-Cyrl-RS"/>
          </w:rPr>
          <w:t>https://www.facebook.com/messages/t/ortodox1</w:t>
        </w:r>
      </w:hyperlink>
      <w:r w:rsidR="00427D68">
        <w:rPr>
          <w:lang w:val="sr-Cyrl-RS"/>
        </w:rPr>
        <w:t xml:space="preserve"> </w:t>
      </w:r>
    </w:p>
    <w:p w:rsidR="00CE3DAD" w:rsidRDefault="00CE3DAD">
      <w:pPr>
        <w:rPr>
          <w:lang w:val="sr-Cyrl-RS"/>
        </w:rPr>
      </w:pPr>
      <w:r w:rsidRPr="00DA18DF">
        <w:rPr>
          <w:rFonts w:ascii="Times New Roman" w:hAnsi="Times New Roman" w:cs="Times New Roman"/>
          <w:sz w:val="28"/>
          <w:szCs w:val="28"/>
          <w:lang w:val="sr-Cyrl-RS"/>
        </w:rPr>
        <w:t>26.02.2018. Текст у Блицу  и на Крушевацпресу</w:t>
      </w:r>
      <w:r>
        <w:rPr>
          <w:lang w:val="sr-Cyrl-RS"/>
        </w:rPr>
        <w:t>,</w:t>
      </w:r>
    </w:p>
    <w:p w:rsidR="00CE3DAD" w:rsidRDefault="00CE3DAD">
      <w:pPr>
        <w:rPr>
          <w:lang w:val="sr-Cyrl-RS"/>
        </w:rPr>
      </w:pPr>
      <w:hyperlink r:id="rId8" w:history="1">
        <w:r w:rsidRPr="000A6AF6">
          <w:rPr>
            <w:rStyle w:val="Hyperlink"/>
            <w:lang w:val="sr-Cyrl-RS"/>
          </w:rPr>
          <w:t>http://krusevacpress.com/?s=Iskustva+iz+%C4%8De%C5%A1kih++%C5%A1kola+prenose+u+Srbiju</w:t>
        </w:r>
      </w:hyperlink>
      <w:r>
        <w:rPr>
          <w:lang w:val="sr-Cyrl-RS"/>
        </w:rPr>
        <w:t xml:space="preserve"> </w:t>
      </w:r>
    </w:p>
    <w:p w:rsidR="00DA18DF" w:rsidRDefault="00DA18DF">
      <w:pPr>
        <w:rPr>
          <w:noProof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120BD" wp14:editId="72E1F76E">
            <wp:simplePos x="0" y="0"/>
            <wp:positionH relativeFrom="column">
              <wp:posOffset>-69850</wp:posOffset>
            </wp:positionH>
            <wp:positionV relativeFrom="paragraph">
              <wp:posOffset>76835</wp:posOffset>
            </wp:positionV>
            <wp:extent cx="5943600" cy="3350260"/>
            <wp:effectExtent l="0" t="0" r="0" b="2540"/>
            <wp:wrapNone/>
            <wp:docPr id="1" name="Picture 1" descr="E:\Back up telefona\Pictures\Camera Roll\WP_201802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80226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8DF" w:rsidRDefault="00DA18DF">
      <w:pPr>
        <w:rPr>
          <w:noProof/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DA18DF" w:rsidRDefault="00DA18DF">
      <w:pPr>
        <w:rPr>
          <w:lang w:val="sr-Cyrl-RS"/>
        </w:rPr>
      </w:pPr>
    </w:p>
    <w:p w:rsidR="00C41C9D" w:rsidRDefault="00C41C9D">
      <w:pPr>
        <w:rPr>
          <w:lang w:val="sr-Cyrl-RS"/>
        </w:rPr>
      </w:pPr>
    </w:p>
    <w:p w:rsidR="00427D68" w:rsidRPr="00DA18DF" w:rsidRDefault="00427D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A18DF">
        <w:rPr>
          <w:rFonts w:ascii="Times New Roman" w:hAnsi="Times New Roman" w:cs="Times New Roman"/>
          <w:sz w:val="28"/>
          <w:szCs w:val="28"/>
          <w:lang w:val="sr-Cyrl-RS"/>
        </w:rPr>
        <w:t xml:space="preserve"> 01.03.2018. РТС, (емисија Јутарњи програм ) Јелена Ивановић о реконструкцији школе и програму Еразмус + </w:t>
      </w:r>
    </w:p>
    <w:p w:rsidR="00382046" w:rsidRDefault="00C41C9D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96812" wp14:editId="1ABA5F05">
            <wp:simplePos x="0" y="0"/>
            <wp:positionH relativeFrom="column">
              <wp:posOffset>-127000</wp:posOffset>
            </wp:positionH>
            <wp:positionV relativeFrom="paragraph">
              <wp:posOffset>270510</wp:posOffset>
            </wp:positionV>
            <wp:extent cx="3663950" cy="1936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11_17_23_58_Pro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0393" r="5632" b="3933"/>
                    <a:stretch/>
                  </pic:blipFill>
                  <pic:spPr bwMode="auto">
                    <a:xfrm>
                      <a:off x="0" y="0"/>
                      <a:ext cx="3663950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46">
        <w:rPr>
          <w:lang w:val="sr-Cyrl-RS"/>
        </w:rPr>
        <w:t xml:space="preserve">Линкови  </w:t>
      </w:r>
      <w:hyperlink r:id="rId11" w:history="1">
        <w:r w:rsidR="00382046" w:rsidRPr="000A6AF6">
          <w:rPr>
            <w:rStyle w:val="Hyperlink"/>
            <w:lang w:val="sr-Cyrl-RS"/>
          </w:rPr>
          <w:t>https://www.facebook.com/118251964930742/vi</w:t>
        </w:r>
        <w:r w:rsidR="00382046" w:rsidRPr="000A6AF6">
          <w:rPr>
            <w:rStyle w:val="Hyperlink"/>
            <w:lang w:val="sr-Cyrl-RS"/>
          </w:rPr>
          <w:t>d</w:t>
        </w:r>
        <w:r w:rsidR="00382046" w:rsidRPr="000A6AF6">
          <w:rPr>
            <w:rStyle w:val="Hyperlink"/>
            <w:lang w:val="sr-Cyrl-RS"/>
          </w:rPr>
          <w:t>eos/1</w:t>
        </w:r>
        <w:r w:rsidR="00382046" w:rsidRPr="000A6AF6">
          <w:rPr>
            <w:rStyle w:val="Hyperlink"/>
            <w:lang w:val="sr-Cyrl-RS"/>
          </w:rPr>
          <w:t>6</w:t>
        </w:r>
        <w:r w:rsidR="00382046" w:rsidRPr="000A6AF6">
          <w:rPr>
            <w:rStyle w:val="Hyperlink"/>
            <w:lang w:val="sr-Cyrl-RS"/>
          </w:rPr>
          <w:t>28000080622582/</w:t>
        </w:r>
      </w:hyperlink>
      <w:r w:rsidR="00382046">
        <w:rPr>
          <w:lang w:val="sr-Cyrl-RS"/>
        </w:rPr>
        <w:t xml:space="preserve"> </w:t>
      </w:r>
    </w:p>
    <w:p w:rsidR="00CE3DAD" w:rsidRPr="00382046" w:rsidRDefault="00C41C9D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30D0CF" wp14:editId="51C747C6">
            <wp:simplePos x="0" y="0"/>
            <wp:positionH relativeFrom="column">
              <wp:posOffset>3665855</wp:posOffset>
            </wp:positionH>
            <wp:positionV relativeFrom="paragraph">
              <wp:posOffset>366395</wp:posOffset>
            </wp:positionV>
            <wp:extent cx="2919095" cy="1517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11_17_26_30_Pr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291909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 xml:space="preserve">      </w:t>
      </w:r>
      <w:bookmarkStart w:id="0" w:name="_GoBack"/>
      <w:bookmarkEnd w:id="0"/>
    </w:p>
    <w:sectPr w:rsidR="00CE3DAD" w:rsidRPr="00382046" w:rsidSect="00427D6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BA0"/>
    <w:multiLevelType w:val="hybridMultilevel"/>
    <w:tmpl w:val="CDD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6"/>
    <w:rsid w:val="00076254"/>
    <w:rsid w:val="002F783F"/>
    <w:rsid w:val="00382046"/>
    <w:rsid w:val="00427D68"/>
    <w:rsid w:val="006800AF"/>
    <w:rsid w:val="00C41C9D"/>
    <w:rsid w:val="00CD5DD8"/>
    <w:rsid w:val="00CE3DAD"/>
    <w:rsid w:val="00DA18DF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0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0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sevacpress.com/?s=Iskustva+iz+%C4%8De%C5%A1kih++%C5%A1kola+prenose+u+Srbij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essages/t/ortodox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dTn0F4LRE&amp;app=desktop" TargetMode="External"/><Relationship Id="rId11" Type="http://schemas.openxmlformats.org/officeDocument/2006/relationships/hyperlink" Target="https://www.facebook.com/118251964930742/videos/162800008062258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491</Words>
  <Characters>2603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4</cp:revision>
  <dcterms:created xsi:type="dcterms:W3CDTF">2018-06-07T07:10:00Z</dcterms:created>
  <dcterms:modified xsi:type="dcterms:W3CDTF">2018-06-11T15:37:00Z</dcterms:modified>
</cp:coreProperties>
</file>