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A19" w:rsidRPr="007E62E6" w:rsidRDefault="007E62E6" w:rsidP="007E62E6">
      <w:pPr>
        <w:spacing w:line="360" w:lineRule="auto"/>
        <w:jc w:val="center"/>
        <w:rPr>
          <w:rFonts w:ascii="Arial" w:hAnsi="Arial" w:cs="Arial"/>
          <w:sz w:val="24"/>
          <w:szCs w:val="24"/>
          <w:lang w:val="sr-Cyrl-RS"/>
        </w:rPr>
      </w:pPr>
      <w:r w:rsidRPr="007E62E6">
        <w:rPr>
          <w:rFonts w:ascii="Arial" w:hAnsi="Arial" w:cs="Arial"/>
          <w:sz w:val="24"/>
          <w:szCs w:val="24"/>
          <w:lang w:val="sr-Cyrl-RS"/>
        </w:rPr>
        <w:t>Извештај</w:t>
      </w:r>
      <w:r w:rsidRPr="007E62E6">
        <w:rPr>
          <w:rFonts w:ascii="Arial" w:hAnsi="Arial" w:cs="Arial"/>
          <w:sz w:val="24"/>
          <w:szCs w:val="24"/>
          <w:lang w:val="sr-Latn-RS"/>
        </w:rPr>
        <w:t xml:space="preserve"> - </w:t>
      </w:r>
      <w:r w:rsidRPr="007E62E6">
        <w:rPr>
          <w:rFonts w:ascii="Arial" w:hAnsi="Arial" w:cs="Arial"/>
          <w:sz w:val="24"/>
          <w:szCs w:val="24"/>
          <w:lang w:val="sr-Cyrl-RS"/>
        </w:rPr>
        <w:t>Слађана Ђокић - мобилност</w:t>
      </w:r>
    </w:p>
    <w:p w:rsidR="007E62E6" w:rsidRDefault="007E62E6" w:rsidP="007E62E6">
      <w:pPr>
        <w:spacing w:line="360" w:lineRule="auto"/>
        <w:ind w:left="840"/>
        <w:jc w:val="both"/>
        <w:rPr>
          <w:rFonts w:ascii="Arial" w:hAnsi="Arial" w:cs="Arial"/>
          <w:sz w:val="24"/>
          <w:szCs w:val="24"/>
          <w:lang w:val="sr-Cyrl-RS"/>
        </w:rPr>
      </w:pPr>
      <w:r w:rsidRPr="007E62E6">
        <w:rPr>
          <w:rFonts w:ascii="Arial" w:hAnsi="Arial" w:cs="Arial"/>
          <w:sz w:val="24"/>
          <w:szCs w:val="24"/>
          <w:lang w:val="sr-Cyrl-RS"/>
        </w:rPr>
        <w:t xml:space="preserve">У склопу програма Ерасмус + - Кључне активности 1 наставник музике је имао задатак посматрање методе рада </w:t>
      </w:r>
      <w:r w:rsidRPr="007E62E6">
        <w:rPr>
          <w:rFonts w:ascii="Arial" w:hAnsi="Arial" w:cs="Arial"/>
          <w:sz w:val="24"/>
          <w:szCs w:val="24"/>
          <w:lang w:val="sr-Cyrl-RS"/>
        </w:rPr>
        <w:t xml:space="preserve">са </w:t>
      </w:r>
    </w:p>
    <w:p w:rsidR="00694A19" w:rsidRPr="007E62E6" w:rsidRDefault="007E62E6" w:rsidP="007E62E6">
      <w:pPr>
        <w:spacing w:line="360" w:lineRule="auto"/>
        <w:ind w:left="840"/>
        <w:jc w:val="both"/>
        <w:rPr>
          <w:rFonts w:ascii="Arial" w:hAnsi="Arial" w:cs="Arial"/>
          <w:sz w:val="24"/>
          <w:szCs w:val="24"/>
          <w:lang w:val="sr-Cyrl-RS"/>
        </w:rPr>
      </w:pPr>
      <w:r w:rsidRPr="007E62E6">
        <w:rPr>
          <w:rFonts w:ascii="Arial" w:hAnsi="Arial" w:cs="Arial"/>
          <w:sz w:val="24"/>
          <w:szCs w:val="24"/>
          <w:lang w:val="sr-Cyrl-RS"/>
        </w:rPr>
        <w:t>хором и координатор активности на еТвинингу.</w:t>
      </w:r>
    </w:p>
    <w:p w:rsidR="00694A19" w:rsidRDefault="007E62E6" w:rsidP="007E62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114300" distR="114300">
            <wp:extent cx="9265920" cy="2687955"/>
            <wp:effectExtent l="0" t="0" r="11430" b="17145"/>
            <wp:docPr id="10" name="Picture 10" descr="BeFunky-collage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eFunky-collage (7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6592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A19" w:rsidRDefault="007E62E6" w:rsidP="007E62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114300" distR="114300">
            <wp:extent cx="9247505" cy="1941830"/>
            <wp:effectExtent l="0" t="0" r="0" b="1270"/>
            <wp:docPr id="12" name="Picture 12" descr="BeFunky-collage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BeFunky-collage (9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4750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A19" w:rsidRPr="007E62E6" w:rsidRDefault="007E62E6" w:rsidP="007E62E6">
      <w:pPr>
        <w:spacing w:line="360" w:lineRule="auto"/>
        <w:ind w:left="840"/>
        <w:jc w:val="both"/>
        <w:rPr>
          <w:rFonts w:ascii="Arial" w:hAnsi="Arial" w:cs="Arial"/>
          <w:sz w:val="24"/>
          <w:szCs w:val="24"/>
          <w:lang w:val="sr-Cyrl-RS"/>
        </w:rPr>
      </w:pPr>
      <w:r w:rsidRPr="007E62E6">
        <w:rPr>
          <w:rFonts w:ascii="Arial" w:hAnsi="Arial" w:cs="Arial"/>
          <w:sz w:val="24"/>
          <w:szCs w:val="24"/>
          <w:lang w:val="sr-Cyrl-RS"/>
        </w:rPr>
        <w:t xml:space="preserve">У току пројекта наставница музичке културе је поделила своје искуство презентацијама и радионицама за колеге из </w:t>
      </w:r>
      <w:r w:rsidRPr="007E62E6">
        <w:rPr>
          <w:rFonts w:ascii="Arial" w:hAnsi="Arial" w:cs="Arial"/>
          <w:sz w:val="24"/>
          <w:szCs w:val="24"/>
          <w:lang w:val="sr-Cyrl-RS"/>
        </w:rPr>
        <w:t xml:space="preserve">своје и </w:t>
      </w:r>
      <w:r w:rsidRPr="007E62E6">
        <w:rPr>
          <w:rFonts w:ascii="Arial" w:hAnsi="Arial" w:cs="Arial"/>
          <w:sz w:val="24"/>
          <w:szCs w:val="24"/>
          <w:lang w:val="sr-Cyrl-RS"/>
        </w:rPr>
        <w:t xml:space="preserve">других школа (укупно 95 учесника). </w:t>
      </w:r>
    </w:p>
    <w:p w:rsidR="007E62E6" w:rsidRDefault="007E62E6" w:rsidP="007E62E6">
      <w:pPr>
        <w:spacing w:line="360" w:lineRule="auto"/>
        <w:jc w:val="center"/>
        <w:rPr>
          <w:rFonts w:ascii="Arial" w:hAnsi="Arial" w:cs="Arial"/>
          <w:sz w:val="24"/>
          <w:szCs w:val="24"/>
          <w:lang w:val="sr-Cyrl-RS"/>
        </w:rPr>
      </w:pPr>
    </w:p>
    <w:p w:rsidR="00694A19" w:rsidRPr="007E62E6" w:rsidRDefault="007E62E6" w:rsidP="007E62E6">
      <w:pPr>
        <w:spacing w:line="360" w:lineRule="auto"/>
        <w:jc w:val="center"/>
        <w:rPr>
          <w:rFonts w:ascii="Arial" w:hAnsi="Arial" w:cs="Arial"/>
          <w:sz w:val="24"/>
          <w:szCs w:val="24"/>
          <w:lang w:val="sr-Cyrl-RS"/>
        </w:rPr>
      </w:pPr>
      <w:r w:rsidRPr="007E62E6">
        <w:rPr>
          <w:rFonts w:ascii="Arial" w:hAnsi="Arial" w:cs="Arial"/>
          <w:sz w:val="24"/>
          <w:szCs w:val="24"/>
          <w:lang w:val="sr-Cyrl-RS"/>
        </w:rPr>
        <w:t>Презентације су одржане у матичној школи</w:t>
      </w:r>
    </w:p>
    <w:p w:rsidR="00694A19" w:rsidRDefault="00694A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94A19" w:rsidRDefault="007E62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114300" distR="114300">
            <wp:extent cx="9328785" cy="4331335"/>
            <wp:effectExtent l="0" t="0" r="5715" b="12065"/>
            <wp:docPr id="3" name="Picture 3" descr="BeFunky-coll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eFunky-collage (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28785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A19" w:rsidRDefault="00694A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94A19" w:rsidRDefault="007E62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br w:type="page"/>
      </w:r>
    </w:p>
    <w:p w:rsidR="007E62E6" w:rsidRDefault="007E62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694A19" w:rsidRPr="007E62E6" w:rsidRDefault="007E62E6" w:rsidP="007E62E6">
      <w:pPr>
        <w:spacing w:line="360" w:lineRule="auto"/>
        <w:ind w:left="840" w:firstLine="420"/>
        <w:jc w:val="both"/>
        <w:rPr>
          <w:rFonts w:ascii="Arial" w:hAnsi="Arial" w:cs="Arial"/>
          <w:sz w:val="24"/>
          <w:szCs w:val="24"/>
          <w:lang w:val="sr-Cyrl-RS"/>
        </w:rPr>
      </w:pPr>
      <w:r w:rsidRPr="007E62E6">
        <w:rPr>
          <w:rFonts w:ascii="Arial" w:hAnsi="Arial" w:cs="Arial"/>
          <w:sz w:val="24"/>
          <w:szCs w:val="24"/>
          <w:lang w:val="sr-Cyrl-RS"/>
        </w:rPr>
        <w:t>Музичкој школи</w:t>
      </w:r>
      <w:r>
        <w:rPr>
          <w:rFonts w:ascii="Arial" w:hAnsi="Arial" w:cs="Arial"/>
          <w:sz w:val="24"/>
          <w:szCs w:val="24"/>
          <w:lang w:val="sr-Cyrl-RS"/>
        </w:rPr>
        <w:t xml:space="preserve"> “Стеван Христић </w:t>
      </w: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>ОШ “Бр</w:t>
      </w:r>
      <w:r w:rsidRPr="007E62E6">
        <w:rPr>
          <w:rFonts w:ascii="Arial" w:hAnsi="Arial" w:cs="Arial"/>
          <w:sz w:val="24"/>
          <w:szCs w:val="24"/>
          <w:lang w:val="sr-Cyrl-RS"/>
        </w:rPr>
        <w:t>анко Радичевић”</w:t>
      </w:r>
    </w:p>
    <w:p w:rsidR="00694A19" w:rsidRDefault="00694A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94A19" w:rsidRDefault="007E62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114300" distR="114300">
            <wp:extent cx="4344035" cy="4789805"/>
            <wp:effectExtent l="0" t="0" r="18415" b="10795"/>
            <wp:docPr id="1" name="Picture 1" descr="BeFunky-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eFunky-collag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114300" distR="114300">
            <wp:extent cx="4763135" cy="4380865"/>
            <wp:effectExtent l="0" t="0" r="18415" b="635"/>
            <wp:docPr id="8" name="Picture 8" descr="BeFunky-coll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BeFunky-collage (4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A19" w:rsidRDefault="00694A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94A19" w:rsidRDefault="00694A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7E62E6" w:rsidRPr="007E62E6" w:rsidRDefault="007E62E6" w:rsidP="007E62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94A19" w:rsidRPr="007E62E6" w:rsidRDefault="007E62E6" w:rsidP="007E62E6">
      <w:pPr>
        <w:spacing w:line="360" w:lineRule="auto"/>
        <w:ind w:left="420"/>
        <w:jc w:val="both"/>
        <w:rPr>
          <w:rFonts w:ascii="Arial" w:hAnsi="Arial" w:cs="Arial"/>
          <w:sz w:val="24"/>
          <w:szCs w:val="24"/>
          <w:lang w:val="sr-Cyrl-RS"/>
        </w:rPr>
      </w:pPr>
      <w:r w:rsidRPr="007E62E6">
        <w:rPr>
          <w:rFonts w:ascii="Arial" w:hAnsi="Arial" w:cs="Arial"/>
          <w:sz w:val="24"/>
          <w:szCs w:val="24"/>
          <w:lang w:val="sr-Cyrl-RS"/>
        </w:rPr>
        <w:t xml:space="preserve">Такође, представљени су и начини конкурисања и упућени за писање нових пројекта Музичка школа “Стеван Христић” (пројекат </w:t>
      </w:r>
      <w:r w:rsidRPr="007E62E6">
        <w:rPr>
          <w:rFonts w:ascii="Arial" w:hAnsi="Arial" w:cs="Arial"/>
          <w:sz w:val="24"/>
          <w:szCs w:val="24"/>
          <w:lang w:val="sr-Cyrl-RS"/>
        </w:rPr>
        <w:t>одобрен - КА1) и Средња школа “Свети Трифун” (у процесу одобравања  КА2)</w:t>
      </w:r>
    </w:p>
    <w:p w:rsidR="00694A19" w:rsidRDefault="00694A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94A19" w:rsidRDefault="007E62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114300" distR="114300">
            <wp:extent cx="7660640" cy="4459605"/>
            <wp:effectExtent l="0" t="0" r="0" b="0"/>
            <wp:docPr id="2" name="Picture 2" descr="BeFunky-coll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eFunky-collage 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6064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A19" w:rsidRDefault="00694A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94A19" w:rsidRDefault="00694A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94A19" w:rsidRDefault="00694A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94A19" w:rsidRPr="007E62E6" w:rsidRDefault="007E62E6" w:rsidP="007E62E6">
      <w:pPr>
        <w:spacing w:line="360" w:lineRule="auto"/>
        <w:ind w:firstLine="420"/>
        <w:jc w:val="both"/>
        <w:rPr>
          <w:rFonts w:ascii="Arial" w:hAnsi="Arial" w:cs="Arial"/>
          <w:sz w:val="24"/>
          <w:szCs w:val="24"/>
          <w:lang w:val="sr-Cyrl-RS"/>
        </w:rPr>
      </w:pPr>
      <w:r w:rsidRPr="007E62E6">
        <w:rPr>
          <w:rFonts w:ascii="Arial" w:hAnsi="Arial" w:cs="Arial"/>
          <w:sz w:val="24"/>
          <w:szCs w:val="24"/>
          <w:lang w:val="sr-Cyrl-RS"/>
        </w:rPr>
        <w:t xml:space="preserve">Након успешно </w:t>
      </w:r>
      <w:r w:rsidRPr="007E62E6">
        <w:rPr>
          <w:rFonts w:ascii="Arial" w:hAnsi="Arial" w:cs="Arial"/>
          <w:sz w:val="24"/>
          <w:szCs w:val="24"/>
          <w:lang w:val="sr-Cyrl-RS"/>
        </w:rPr>
        <w:t>реализованих радионица</w:t>
      </w:r>
      <w:r>
        <w:rPr>
          <w:rFonts w:ascii="Arial" w:hAnsi="Arial" w:cs="Arial"/>
          <w:sz w:val="24"/>
          <w:szCs w:val="24"/>
          <w:lang w:val="sr-Cyrl-RS"/>
        </w:rPr>
        <w:t xml:space="preserve"> дошло се до следећих резултата</w:t>
      </w:r>
      <w:r w:rsidRPr="007E62E6">
        <w:rPr>
          <w:rFonts w:ascii="Arial" w:hAnsi="Arial" w:cs="Arial"/>
          <w:sz w:val="24"/>
          <w:szCs w:val="24"/>
          <w:lang w:val="sr-Cyrl-RS"/>
        </w:rPr>
        <w:t>:</w:t>
      </w:r>
      <w:r>
        <w:rPr>
          <w:rFonts w:ascii="Arial" w:hAnsi="Arial" w:cs="Arial"/>
          <w:sz w:val="24"/>
          <w:szCs w:val="24"/>
          <w:lang w:val="sr-Latn-RS"/>
        </w:rPr>
        <w:t xml:space="preserve"> </w:t>
      </w:r>
      <w:r w:rsidRPr="007E62E6">
        <w:rPr>
          <w:rFonts w:ascii="Arial" w:hAnsi="Arial" w:cs="Arial"/>
          <w:sz w:val="24"/>
          <w:szCs w:val="24"/>
          <w:lang w:val="sr-Cyrl-RS"/>
        </w:rPr>
        <w:t>учесници су имали мало предзнање о важности хорске музике, а нарочито аспекта у вежбама дисања, иако радо изводе музичке активности на часу.</w:t>
      </w:r>
      <w:r>
        <w:rPr>
          <w:rFonts w:ascii="Arial" w:hAnsi="Arial" w:cs="Arial"/>
          <w:sz w:val="24"/>
          <w:szCs w:val="24"/>
          <w:lang w:val="sr-Latn-RS"/>
        </w:rPr>
        <w:t xml:space="preserve"> </w:t>
      </w:r>
      <w:r w:rsidRPr="007E62E6">
        <w:rPr>
          <w:rFonts w:ascii="Arial" w:hAnsi="Arial" w:cs="Arial"/>
          <w:sz w:val="24"/>
          <w:szCs w:val="24"/>
          <w:lang w:val="sr-Cyrl-RS"/>
        </w:rPr>
        <w:t xml:space="preserve">Предавање је било корисно и примениће сегменте на својим </w:t>
      </w:r>
      <w:r w:rsidRPr="007E62E6">
        <w:rPr>
          <w:rFonts w:ascii="Arial" w:hAnsi="Arial" w:cs="Arial"/>
          <w:sz w:val="24"/>
          <w:szCs w:val="24"/>
          <w:lang w:val="sr-Cyrl-RS"/>
        </w:rPr>
        <w:t>будућим часовима.</w:t>
      </w:r>
    </w:p>
    <w:p w:rsidR="00694A19" w:rsidRDefault="007E62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114300" distR="114300">
            <wp:extent cx="7915275" cy="4926285"/>
            <wp:effectExtent l="0" t="0" r="0" b="8255"/>
            <wp:docPr id="9" name="Picture 9" descr="BeFunky-collage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BeFunky-collage (6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25150" cy="493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A19" w:rsidRDefault="007E62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br w:type="page"/>
      </w:r>
    </w:p>
    <w:p w:rsidR="00694A19" w:rsidRPr="007E62E6" w:rsidRDefault="007E62E6">
      <w:pPr>
        <w:spacing w:line="36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7E62E6">
        <w:rPr>
          <w:rFonts w:ascii="Arial" w:hAnsi="Arial" w:cs="Arial"/>
          <w:sz w:val="24"/>
          <w:szCs w:val="24"/>
          <w:lang w:val="sr-Cyrl-RS"/>
        </w:rPr>
        <w:lastRenderedPageBreak/>
        <w:t>Одржане су радионице за ученике нижих разреда са акцентом на правилне технике дисања и музичко изржавање кроз покрет.</w:t>
      </w:r>
    </w:p>
    <w:p w:rsidR="00694A19" w:rsidRDefault="00694A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94A19" w:rsidRDefault="007E62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114300" distR="114300">
            <wp:extent cx="8312150" cy="1657985"/>
            <wp:effectExtent l="0" t="0" r="12700" b="18415"/>
            <wp:docPr id="15" name="Picture 15" descr="BeFunky-collage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BeFunky-collage (13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1215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A19" w:rsidRDefault="007E62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114300" distR="114300">
            <wp:extent cx="7134225" cy="3962400"/>
            <wp:effectExtent l="0" t="0" r="9525" b="0"/>
            <wp:docPr id="14" name="Picture 14" descr="BeFunky-collage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BeFunky-collage (1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A19" w:rsidRDefault="007E62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114300" distR="114300">
            <wp:extent cx="9780905" cy="5433060"/>
            <wp:effectExtent l="0" t="0" r="10795" b="15240"/>
            <wp:docPr id="13" name="Picture 13" descr="BeFunky-collage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BeFunky-collage (10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80905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A19" w:rsidRDefault="00694A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94A19" w:rsidRDefault="00694A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94A19" w:rsidRDefault="00694A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94A19" w:rsidRPr="007E62E6" w:rsidRDefault="007E62E6">
      <w:pPr>
        <w:spacing w:line="36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7E62E6">
        <w:rPr>
          <w:rFonts w:ascii="Arial" w:hAnsi="Arial" w:cs="Arial"/>
          <w:sz w:val="24"/>
          <w:szCs w:val="24"/>
          <w:lang w:val="sr-Cyrl-RS"/>
        </w:rPr>
        <w:lastRenderedPageBreak/>
        <w:t>Нове методе и стечене вештине у раду са хором који је формирани након мобиности, у току школске године, шт</w:t>
      </w:r>
      <w:r w:rsidRPr="007E62E6">
        <w:rPr>
          <w:rFonts w:ascii="Arial" w:hAnsi="Arial" w:cs="Arial"/>
          <w:sz w:val="24"/>
          <w:szCs w:val="24"/>
          <w:lang w:val="sr-Cyrl-RS"/>
        </w:rPr>
        <w:t xml:space="preserve">о је представљао и глави циљ овог дела пројекта видљиви су били кроз јавне наступе: </w:t>
      </w:r>
    </w:p>
    <w:p w:rsidR="00694A19" w:rsidRPr="007E62E6" w:rsidRDefault="007E62E6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7E62E6">
        <w:rPr>
          <w:rFonts w:ascii="Arial" w:hAnsi="Arial" w:cs="Arial"/>
          <w:sz w:val="24"/>
          <w:szCs w:val="24"/>
          <w:lang w:val="sr-Cyrl-RS"/>
        </w:rPr>
        <w:t>Прослави Св. Саве</w:t>
      </w:r>
    </w:p>
    <w:p w:rsidR="00694A19" w:rsidRDefault="007E62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114300" distR="114300">
            <wp:extent cx="9740265" cy="4869815"/>
            <wp:effectExtent l="0" t="0" r="13335" b="6985"/>
            <wp:docPr id="16" name="Picture 16" descr="BeFunky-coll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BeFunky-collage (15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40265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A19" w:rsidRDefault="00694A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94A19" w:rsidRDefault="007E62E6">
      <w:pPr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7E62E6">
        <w:rPr>
          <w:rFonts w:ascii="Arial" w:hAnsi="Arial" w:cs="Arial"/>
          <w:sz w:val="24"/>
          <w:szCs w:val="24"/>
          <w:lang w:val="sr-Cyrl-RS"/>
        </w:rPr>
        <w:lastRenderedPageBreak/>
        <w:t>Међународном такмичењу хорске руске музике (где је хор освојио 2 награду жириа),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114300" distR="114300">
            <wp:extent cx="9065260" cy="5321935"/>
            <wp:effectExtent l="0" t="0" r="2540" b="12065"/>
            <wp:docPr id="4" name="Picture 4" descr="BeFunky-coll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eFunky-collage (4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65260" cy="53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A19" w:rsidRDefault="00694A19">
      <w:pPr>
        <w:tabs>
          <w:tab w:val="left" w:pos="42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94A19" w:rsidRDefault="007E62E6">
      <w:pPr>
        <w:tabs>
          <w:tab w:val="left" w:pos="42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br w:type="page"/>
      </w:r>
    </w:p>
    <w:p w:rsidR="00694A19" w:rsidRDefault="00694A19">
      <w:pPr>
        <w:tabs>
          <w:tab w:val="left" w:pos="42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94A19" w:rsidRPr="007E62E6" w:rsidRDefault="007E62E6">
      <w:pPr>
        <w:numPr>
          <w:ilvl w:val="0"/>
          <w:numId w:val="1"/>
        </w:numPr>
        <w:spacing w:line="360" w:lineRule="auto"/>
        <w:jc w:val="center"/>
        <w:rPr>
          <w:rFonts w:ascii="Arial" w:hAnsi="Arial" w:cs="Arial"/>
          <w:sz w:val="24"/>
          <w:szCs w:val="24"/>
          <w:lang w:val="sr-Cyrl-RS"/>
        </w:rPr>
      </w:pPr>
      <w:r w:rsidRPr="007E62E6">
        <w:rPr>
          <w:rFonts w:ascii="Arial" w:hAnsi="Arial" w:cs="Arial"/>
          <w:sz w:val="24"/>
          <w:szCs w:val="24"/>
          <w:lang w:val="sr-Cyrl-RS"/>
        </w:rPr>
        <w:t>Другим културим дешавањима у Крушевцу (Дани витештва, Такмичење</w:t>
      </w:r>
      <w:r w:rsidRPr="007E62E6">
        <w:rPr>
          <w:rFonts w:ascii="Arial" w:hAnsi="Arial" w:cs="Arial"/>
          <w:sz w:val="24"/>
          <w:szCs w:val="24"/>
          <w:lang w:val="sr-Cyrl-RS"/>
        </w:rPr>
        <w:t xml:space="preserve"> солиста певача) .</w:t>
      </w:r>
    </w:p>
    <w:p w:rsidR="00694A19" w:rsidRDefault="007E62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114300" distR="114300">
            <wp:extent cx="5553075" cy="5553075"/>
            <wp:effectExtent l="0" t="0" r="9525" b="9525"/>
            <wp:docPr id="7" name="Picture 7" descr="BeFunky-coll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eFunky-collage (2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A19" w:rsidRDefault="007E62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114300" distR="114300">
            <wp:extent cx="9779000" cy="3259455"/>
            <wp:effectExtent l="0" t="0" r="12700" b="17145"/>
            <wp:docPr id="5" name="Picture 5" descr="BeFunky-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eFunky-collag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A19" w:rsidRDefault="00694A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94A19" w:rsidRDefault="00694A1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94A19" w:rsidRPr="007E62E6" w:rsidRDefault="007E62E6">
      <w:pPr>
        <w:spacing w:line="240" w:lineRule="auto"/>
        <w:ind w:firstLine="420"/>
        <w:jc w:val="both"/>
        <w:rPr>
          <w:rFonts w:ascii="Arial" w:hAnsi="Arial" w:cs="Arial"/>
          <w:sz w:val="24"/>
          <w:szCs w:val="24"/>
          <w:lang w:val="sr-Cyrl-RS"/>
        </w:rPr>
      </w:pPr>
      <w:r w:rsidRPr="007E62E6">
        <w:rPr>
          <w:rFonts w:ascii="Arial" w:hAnsi="Arial" w:cs="Arial"/>
          <w:sz w:val="24"/>
          <w:szCs w:val="24"/>
          <w:lang w:val="sr-Cyrl-RS"/>
        </w:rPr>
        <w:t>Крушевац</w:t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  <w:t>Подносилац извештаја</w:t>
      </w:r>
    </w:p>
    <w:p w:rsidR="00694A19" w:rsidRPr="007E62E6" w:rsidRDefault="007E62E6">
      <w:pPr>
        <w:spacing w:line="240" w:lineRule="auto"/>
        <w:ind w:firstLine="420"/>
        <w:jc w:val="both"/>
        <w:rPr>
          <w:rFonts w:ascii="Arial" w:hAnsi="Arial" w:cs="Arial"/>
          <w:sz w:val="24"/>
          <w:szCs w:val="24"/>
          <w:lang w:val="sr-Cyrl-RS"/>
        </w:rPr>
      </w:pPr>
      <w:r w:rsidRPr="007E62E6">
        <w:rPr>
          <w:rFonts w:ascii="Arial" w:hAnsi="Arial" w:cs="Arial"/>
          <w:sz w:val="24"/>
          <w:szCs w:val="24"/>
          <w:lang w:val="sr-Cyrl-RS"/>
        </w:rPr>
        <w:t>10.06.2018. год.</w:t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</w:r>
      <w:r w:rsidRPr="007E62E6">
        <w:rPr>
          <w:rFonts w:ascii="Arial" w:hAnsi="Arial" w:cs="Arial"/>
          <w:sz w:val="24"/>
          <w:szCs w:val="24"/>
          <w:lang w:val="sr-Cyrl-RS"/>
        </w:rPr>
        <w:tab/>
        <w:t>Слађана Ђокић</w:t>
      </w:r>
    </w:p>
    <w:p w:rsidR="00694A19" w:rsidRDefault="00694A1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bookmarkStart w:id="0" w:name="_GoBack"/>
      <w:bookmarkEnd w:id="0"/>
    </w:p>
    <w:sectPr w:rsidR="00694A19">
      <w:pgSz w:w="16838" w:h="11906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F153273"/>
    <w:multiLevelType w:val="singleLevel"/>
    <w:tmpl w:val="CF153273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5B46AD"/>
    <w:rsid w:val="00694A19"/>
    <w:rsid w:val="007E62E6"/>
    <w:rsid w:val="25913C3D"/>
    <w:rsid w:val="2C5B4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B1C98A9-29DB-4241-819D-180038818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1">
    <w:name w:val="heading 1"/>
    <w:next w:val="Normal"/>
    <w:qFormat/>
    <w:pPr>
      <w:spacing w:beforeAutospacing="1" w:after="0" w:afterAutospacing="1"/>
      <w:outlineLvl w:val="0"/>
    </w:pPr>
    <w:rPr>
      <w:rFonts w:ascii="SimSun" w:hAnsi="SimSun" w:hint="eastAsia"/>
      <w:b/>
      <w:bCs/>
      <w:kern w:val="44"/>
      <w:sz w:val="48"/>
      <w:szCs w:val="48"/>
      <w:lang w:eastAsia="zh-CN"/>
    </w:rPr>
  </w:style>
  <w:style w:type="paragraph" w:styleId="Heading2">
    <w:name w:val="heading 2"/>
    <w:next w:val="Normal"/>
    <w:semiHidden/>
    <w:unhideWhenUsed/>
    <w:qFormat/>
    <w:pPr>
      <w:spacing w:beforeAutospacing="1" w:after="0" w:afterAutospacing="1"/>
      <w:outlineLvl w:val="1"/>
    </w:pPr>
    <w:rPr>
      <w:rFonts w:ascii="SimSun" w:hAnsi="SimSun" w:hint="eastAsia"/>
      <w:b/>
      <w:bCs/>
      <w:sz w:val="36"/>
      <w:szCs w:val="3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paragraph" w:styleId="NormalWeb">
    <w:name w:val="Normal (Web)"/>
    <w:pPr>
      <w:spacing w:beforeAutospacing="1" w:after="0" w:afterAutospacing="1"/>
    </w:pPr>
    <w:rPr>
      <w:sz w:val="24"/>
      <w:szCs w:val="24"/>
      <w:lang w:eastAsia="zh-CN"/>
    </w:rPr>
  </w:style>
  <w:style w:type="character" w:styleId="Hyperlink">
    <w:name w:val="Hyperlink"/>
    <w:basedOn w:val="DefaultParagraphFont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238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Slađana Đokic</dc:creator>
  <cp:lastModifiedBy>korisnik</cp:lastModifiedBy>
  <cp:revision>3</cp:revision>
  <dcterms:created xsi:type="dcterms:W3CDTF">2018-06-03T06:34:00Z</dcterms:created>
  <dcterms:modified xsi:type="dcterms:W3CDTF">2018-08-21T20:53:00Z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